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81448" w14:textId="77777777" w:rsidR="00CF39D2" w:rsidRPr="00EB2A48" w:rsidRDefault="00CF39D2" w:rsidP="00CF39D2">
      <w:pPr>
        <w:jc w:val="center"/>
        <w:outlineLvl w:val="0"/>
        <w:rPr>
          <w:b/>
          <w:color w:val="000000" w:themeColor="text1"/>
          <w:szCs w:val="28"/>
          <w:lang w:val="ru-RU"/>
        </w:rPr>
      </w:pPr>
      <w:bookmarkStart w:id="0" w:name="_GoBack"/>
      <w:bookmarkEnd w:id="0"/>
      <w:r w:rsidRPr="00EB2A48">
        <w:rPr>
          <w:b/>
          <w:color w:val="000000" w:themeColor="text1"/>
          <w:szCs w:val="28"/>
          <w:lang w:val="ru-RU"/>
        </w:rPr>
        <w:t>Приложение 1</w:t>
      </w:r>
      <w:r>
        <w:rPr>
          <w:b/>
          <w:color w:val="000000" w:themeColor="text1"/>
          <w:szCs w:val="28"/>
          <w:lang w:val="ru-RU"/>
        </w:rPr>
        <w:t>6</w:t>
      </w:r>
      <w:r w:rsidRPr="00EB2A48">
        <w:rPr>
          <w:b/>
          <w:color w:val="000000" w:themeColor="text1"/>
          <w:szCs w:val="28"/>
          <w:lang w:val="ru-RU"/>
        </w:rPr>
        <w:t xml:space="preserve"> к </w:t>
      </w:r>
      <w:r w:rsidR="007F756F">
        <w:rPr>
          <w:b/>
          <w:color w:val="000000" w:themeColor="text1"/>
          <w:szCs w:val="28"/>
          <w:lang w:val="ru-RU"/>
        </w:rPr>
        <w:t>Функциональным требованиям</w:t>
      </w:r>
    </w:p>
    <w:p w14:paraId="1ABEDF3B" w14:textId="77777777" w:rsidR="00CF39D2" w:rsidRPr="00BC2E0F" w:rsidRDefault="00CF39D2" w:rsidP="00CF39D2">
      <w:pPr>
        <w:jc w:val="both"/>
        <w:rPr>
          <w:b/>
          <w:bCs/>
          <w:color w:val="000000" w:themeColor="text1"/>
          <w:szCs w:val="28"/>
          <w:lang w:val="ru-RU"/>
        </w:rPr>
      </w:pPr>
    </w:p>
    <w:p w14:paraId="2786A271" w14:textId="77777777" w:rsidR="00CF39D2" w:rsidRPr="00D0551B" w:rsidRDefault="00CF39D2" w:rsidP="00CF39D2">
      <w:pPr>
        <w:jc w:val="center"/>
        <w:rPr>
          <w:rFonts w:cstheme="minorBidi"/>
          <w:b/>
          <w:bCs/>
          <w:color w:val="000000" w:themeColor="text1"/>
          <w:szCs w:val="28"/>
          <w:lang w:val="ru-RU"/>
        </w:rPr>
      </w:pPr>
      <w:r w:rsidRPr="00BC2E0F">
        <w:rPr>
          <w:b/>
          <w:bCs/>
          <w:color w:val="000000" w:themeColor="text1"/>
          <w:szCs w:val="28"/>
          <w:lang w:val="ru-RU"/>
        </w:rPr>
        <w:t xml:space="preserve">Внешний вид таблички с </w:t>
      </w:r>
      <w:r w:rsidRPr="0034167B">
        <w:rPr>
          <w:b/>
          <w:color w:val="000000" w:themeColor="text1"/>
          <w:lang w:val="ru-RU"/>
        </w:rPr>
        <w:t>уникальным идентификационным номером</w:t>
      </w:r>
    </w:p>
    <w:p w14:paraId="731291E1" w14:textId="77777777" w:rsidR="00CF39D2" w:rsidRPr="00E83742" w:rsidRDefault="00CF39D2" w:rsidP="00CF39D2">
      <w:pPr>
        <w:rPr>
          <w:b/>
          <w:color w:val="000000" w:themeColor="text1"/>
          <w:szCs w:val="28"/>
          <w:lang w:val="ru-RU"/>
        </w:rPr>
      </w:pPr>
    </w:p>
    <w:p w14:paraId="2A7353DC" w14:textId="77777777" w:rsidR="00CF39D2" w:rsidRPr="00E52C88" w:rsidRDefault="00CF39D2" w:rsidP="00CF39D2">
      <w:pPr>
        <w:rPr>
          <w:b/>
          <w:color w:val="000000" w:themeColor="text1"/>
          <w:szCs w:val="28"/>
          <w:lang w:val="ru-RU"/>
        </w:rPr>
      </w:pPr>
    </w:p>
    <w:p w14:paraId="2564E0C9" w14:textId="77777777" w:rsidR="00CF39D2" w:rsidRPr="00B54271" w:rsidRDefault="00CF39D2" w:rsidP="00CF39D2">
      <w:pPr>
        <w:rPr>
          <w:b/>
          <w:color w:val="000000" w:themeColor="text1"/>
          <w:szCs w:val="28"/>
          <w:lang w:val="ru-RU"/>
        </w:rPr>
      </w:pPr>
    </w:p>
    <w:p w14:paraId="2A104BE6" w14:textId="77777777" w:rsidR="00CF39D2" w:rsidRPr="00D0551B" w:rsidRDefault="00CF39D2" w:rsidP="00CF39D2">
      <w:pPr>
        <w:jc w:val="center"/>
        <w:rPr>
          <w:b/>
          <w:color w:val="000000" w:themeColor="text1"/>
          <w:szCs w:val="28"/>
          <w:lang w:val="ru-RU"/>
        </w:rPr>
      </w:pPr>
      <w:r w:rsidRPr="00D0551B">
        <w:rPr>
          <w:b/>
          <w:noProof/>
          <w:color w:val="000000" w:themeColor="text1"/>
          <w:szCs w:val="28"/>
        </w:rPr>
        <w:drawing>
          <wp:inline distT="0" distB="0" distL="0" distR="0" wp14:anchorId="00D32E87" wp14:editId="40ACA4D2">
            <wp:extent cx="5510245" cy="6298719"/>
            <wp:effectExtent l="0" t="0" r="1905" b="635"/>
            <wp:docPr id="8" name="Picture 8" descr="/Users/borisdobrovolskiy/Dropbox (Government)/Industrial Design/01_Construction_Documentation/!05_Shelters/Шильд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Users/borisdobrovolskiy/Dropbox (Government)/Industrial Design/01_Construction_Documentation/!05_Shelters/Шильд 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154" t="6311" r="15673" b="17039"/>
                    <a:stretch/>
                  </pic:blipFill>
                  <pic:spPr bwMode="auto">
                    <a:xfrm>
                      <a:off x="0" y="0"/>
                      <a:ext cx="5528169" cy="6319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E3C77F7" w14:textId="77777777" w:rsidR="00FF568A" w:rsidRDefault="00F148A3"/>
    <w:sectPr w:rsidR="00FF568A" w:rsidSect="00F148A3">
      <w:footerReference w:type="default" r:id="rId7"/>
      <w:pgSz w:w="11906" w:h="16838"/>
      <w:pgMar w:top="1134" w:right="850" w:bottom="1134" w:left="1701" w:header="708" w:footer="708" w:gutter="0"/>
      <w:pgNumType w:start="1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BB67B1" w14:textId="77777777" w:rsidR="00DA3C62" w:rsidRDefault="00DA3C62" w:rsidP="00DA3C62">
      <w:r>
        <w:separator/>
      </w:r>
    </w:p>
  </w:endnote>
  <w:endnote w:type="continuationSeparator" w:id="0">
    <w:p w14:paraId="425E2CC1" w14:textId="77777777" w:rsidR="00DA3C62" w:rsidRDefault="00DA3C62" w:rsidP="00DA3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87506925"/>
      <w:docPartObj>
        <w:docPartGallery w:val="Page Numbers (Bottom of Page)"/>
        <w:docPartUnique/>
      </w:docPartObj>
    </w:sdtPr>
    <w:sdtEndPr/>
    <w:sdtContent>
      <w:p w14:paraId="22A9A395" w14:textId="77777777" w:rsidR="00DA3C62" w:rsidRDefault="00DA3C6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60F5530F" w14:textId="77777777" w:rsidR="00DA3C62" w:rsidRDefault="00DA3C6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9C6738" w14:textId="77777777" w:rsidR="00DA3C62" w:rsidRDefault="00DA3C62" w:rsidP="00DA3C62">
      <w:r>
        <w:separator/>
      </w:r>
    </w:p>
  </w:footnote>
  <w:footnote w:type="continuationSeparator" w:id="0">
    <w:p w14:paraId="379CEAC9" w14:textId="77777777" w:rsidR="00DA3C62" w:rsidRDefault="00DA3C62" w:rsidP="00DA3C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9D2"/>
    <w:rsid w:val="007F756F"/>
    <w:rsid w:val="00AF71D2"/>
    <w:rsid w:val="00B75BFD"/>
    <w:rsid w:val="00CF39D2"/>
    <w:rsid w:val="00DA3C62"/>
    <w:rsid w:val="00F14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DFAB6"/>
  <w15:chartTrackingRefBased/>
  <w15:docId w15:val="{E4353F75-3369-4287-AA18-262ADD2D1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39D2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3C6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A3C62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DA3C6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A3C62"/>
    <w:rPr>
      <w:rFonts w:ascii="Times New Roman" w:eastAsiaTheme="minorEastAsia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Nikiforov Aleksandr</dc:creator>
  <cp:keywords/>
  <dc:description/>
  <cp:lastModifiedBy>Nikiforov Aleksandr</cp:lastModifiedBy>
  <cp:revision>4</cp:revision>
  <cp:lastPrinted>2019-10-23T12:04:00Z</cp:lastPrinted>
  <dcterms:created xsi:type="dcterms:W3CDTF">2019-08-13T08:28:00Z</dcterms:created>
  <dcterms:modified xsi:type="dcterms:W3CDTF">2019-10-23T12:04:00Z</dcterms:modified>
</cp:coreProperties>
</file>